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F1" w:rsidRDefault="00802461" w:rsidP="001431F1">
      <w:pPr>
        <w:spacing w:after="0"/>
        <w:ind w:left="426" w:hanging="426"/>
        <w:jc w:val="right"/>
        <w:outlineLvl w:val="0"/>
        <w:rPr>
          <w:lang w:val="es-ES_tradnl"/>
        </w:rPr>
      </w:pPr>
      <w:r w:rsidRPr="00802461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1pt;margin-top:-35.9pt;width:90pt;height:163.1pt;z-index:251658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" filled="f" stroked="f">
            <v:textbox style="mso-fit-shape-to-text:t" inset=",7.2pt,,7.2pt">
              <w:txbxContent>
                <w:p w:rsidR="00FE1F83" w:rsidRDefault="00D122E7" w:rsidP="00FE1F83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1057275" cy="1743075"/>
                        <wp:effectExtent l="19050" t="0" r="9525" b="0"/>
                        <wp:docPr id="2" name="Imagen 2" descr="pregra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egra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</w:p>
    <w:p w:rsidR="001431F1" w:rsidRDefault="001431F1" w:rsidP="001431F1">
      <w:pPr>
        <w:spacing w:after="0"/>
        <w:ind w:left="426"/>
        <w:jc w:val="right"/>
        <w:outlineLvl w:val="0"/>
        <w:rPr>
          <w:lang w:val="es-ES_tradnl"/>
        </w:rPr>
      </w:pPr>
    </w:p>
    <w:p w:rsidR="00A266A6" w:rsidRDefault="00A266A6" w:rsidP="00C4616D">
      <w:pPr>
        <w:tabs>
          <w:tab w:val="left" w:pos="4395"/>
        </w:tabs>
        <w:spacing w:line="240" w:lineRule="auto"/>
        <w:jc w:val="center"/>
        <w:rPr>
          <w:b/>
          <w:color w:val="000000"/>
        </w:rPr>
      </w:pPr>
      <w:bookmarkStart w:id="0" w:name="_GoBack"/>
      <w:bookmarkEnd w:id="0"/>
    </w:p>
    <w:p w:rsidR="00FE1F83" w:rsidRPr="0030516C" w:rsidRDefault="00FE1F83" w:rsidP="00C4616D">
      <w:pPr>
        <w:tabs>
          <w:tab w:val="left" w:pos="4395"/>
        </w:tabs>
        <w:spacing w:line="240" w:lineRule="auto"/>
        <w:jc w:val="center"/>
        <w:rPr>
          <w:b/>
          <w:color w:val="000000"/>
        </w:rPr>
      </w:pPr>
      <w:r w:rsidRPr="0030516C">
        <w:rPr>
          <w:b/>
          <w:color w:val="000000"/>
        </w:rPr>
        <w:t>UNIDAD DE FORMACIÓN COMÚN</w:t>
      </w:r>
      <w:r>
        <w:rPr>
          <w:b/>
          <w:color w:val="000000"/>
        </w:rPr>
        <w:br/>
      </w:r>
      <w:r w:rsidRPr="0030516C">
        <w:rPr>
          <w:b/>
          <w:color w:val="000000"/>
        </w:rPr>
        <w:t>CURSOS DE FORMACIÓN GENERAL</w:t>
      </w:r>
      <w:r w:rsidR="00F15F7E">
        <w:rPr>
          <w:b/>
          <w:color w:val="000000"/>
        </w:rPr>
        <w:br/>
        <w:t>PRIMER   SEMESTRE 2019</w:t>
      </w:r>
    </w:p>
    <w:p w:rsidR="00FE1F83" w:rsidRPr="0030516C" w:rsidRDefault="00FE1F83" w:rsidP="00C4616D">
      <w:pPr>
        <w:spacing w:line="240" w:lineRule="auto"/>
        <w:jc w:val="center"/>
        <w:rPr>
          <w:b/>
          <w:color w:val="000000"/>
        </w:rPr>
      </w:pPr>
      <w:r w:rsidRPr="0030516C">
        <w:rPr>
          <w:b/>
          <w:color w:val="000000"/>
        </w:rPr>
        <w:t>FICHA DE POSTULACIÓN</w:t>
      </w:r>
    </w:p>
    <w:tbl>
      <w:tblPr>
        <w:tblpPr w:leftFromText="141" w:rightFromText="141" w:vertAnchor="text" w:horzAnchor="margin" w:tblpX="540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196"/>
      </w:tblGrid>
      <w:tr w:rsidR="00FE1F83" w:rsidRPr="00B9071C" w:rsidTr="00A266A6">
        <w:trPr>
          <w:trHeight w:val="841"/>
        </w:trPr>
        <w:tc>
          <w:tcPr>
            <w:tcW w:w="2093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NOMBRE PROFESOR ENCARGADO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UNIDAD DEL PEC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 xml:space="preserve">RESUMEN </w:t>
            </w:r>
            <w:r>
              <w:rPr>
                <w:b/>
              </w:rPr>
              <w:br/>
            </w:r>
            <w:r w:rsidRPr="00B9071C">
              <w:rPr>
                <w:b/>
              </w:rPr>
              <w:t>CURRÍCULUM</w:t>
            </w:r>
            <w:r>
              <w:rPr>
                <w:b/>
              </w:rPr>
              <w:br/>
            </w:r>
            <w:r w:rsidRPr="00B9071C">
              <w:rPr>
                <w:b/>
              </w:rPr>
              <w:t xml:space="preserve">AD – HOC 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NOMBRE DEL CURSO</w:t>
            </w:r>
          </w:p>
        </w:tc>
        <w:tc>
          <w:tcPr>
            <w:tcW w:w="6196" w:type="dxa"/>
          </w:tcPr>
          <w:p w:rsidR="00FE1F83" w:rsidRPr="00B9071C" w:rsidRDefault="00C4616D" w:rsidP="00A266A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CC2978">
            <w:pPr>
              <w:jc w:val="center"/>
              <w:rPr>
                <w:b/>
              </w:rPr>
            </w:pPr>
            <w:r w:rsidRPr="00B9071C">
              <w:rPr>
                <w:b/>
              </w:rPr>
              <w:t>DESCRIPCIÓN  CURSO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>LÍNEA FORMATIVA</w:t>
            </w:r>
            <w:r>
              <w:rPr>
                <w:b/>
              </w:rPr>
              <w:br/>
            </w:r>
            <w:r w:rsidRPr="00B9071C">
              <w:rPr>
                <w:b/>
              </w:rPr>
              <w:t>(Marcar con X)</w:t>
            </w:r>
          </w:p>
        </w:tc>
        <w:tc>
          <w:tcPr>
            <w:tcW w:w="6196" w:type="dxa"/>
          </w:tcPr>
          <w:p w:rsidR="00FE1F83" w:rsidRPr="00B9071C" w:rsidRDefault="00CC2978" w:rsidP="00A266A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1.- </w:t>
            </w:r>
            <w:r w:rsidR="00FE1F83" w:rsidRPr="00B9071C">
              <w:rPr>
                <w:b/>
              </w:rPr>
              <w:t>Compromiso ciudadano:</w:t>
            </w:r>
            <w:r w:rsidR="00C4616D">
              <w:rPr>
                <w:b/>
              </w:rPr>
              <w:br/>
            </w:r>
            <w:r>
              <w:rPr>
                <w:b/>
              </w:rPr>
              <w:t xml:space="preserve">2.- </w:t>
            </w:r>
            <w:r w:rsidR="00FE1F83" w:rsidRPr="00B9071C">
              <w:rPr>
                <w:b/>
              </w:rPr>
              <w:t>Desarrollo personal y del pensamiento:</w:t>
            </w:r>
            <w:r w:rsidR="00FE1F83">
              <w:rPr>
                <w:b/>
              </w:rPr>
              <w:br/>
            </w:r>
            <w:r>
              <w:rPr>
                <w:b/>
              </w:rPr>
              <w:t xml:space="preserve">3.- </w:t>
            </w:r>
            <w:r w:rsidR="00FE1F83" w:rsidRPr="00B9071C">
              <w:rPr>
                <w:b/>
              </w:rPr>
              <w:t>Arte, deportes y actividad física:</w:t>
            </w: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>HORARIO</w:t>
            </w:r>
            <w:r>
              <w:rPr>
                <w:b/>
              </w:rPr>
              <w:br/>
            </w:r>
            <w:r w:rsidRPr="00B9071C">
              <w:rPr>
                <w:b/>
              </w:rPr>
              <w:t xml:space="preserve">Disponibilidad </w:t>
            </w:r>
            <w:r>
              <w:rPr>
                <w:b/>
              </w:rPr>
              <w:br/>
            </w:r>
            <w:r w:rsidRPr="00B9071C">
              <w:rPr>
                <w:b/>
              </w:rPr>
              <w:t>Horaria</w:t>
            </w:r>
            <w:r>
              <w:rPr>
                <w:b/>
              </w:rPr>
              <w:t xml:space="preserve"> y Sede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 xml:space="preserve">N° </w:t>
            </w:r>
            <w:r>
              <w:rPr>
                <w:b/>
              </w:rPr>
              <w:t xml:space="preserve">estudiantes </w:t>
            </w:r>
            <w:r>
              <w:rPr>
                <w:b/>
              </w:rPr>
              <w:br/>
              <w:t xml:space="preserve">mínimo </w:t>
            </w:r>
            <w:r w:rsidRPr="00B9071C">
              <w:rPr>
                <w:b/>
              </w:rPr>
              <w:t>y máximo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rPr>
          <w:trHeight w:val="1785"/>
        </w:trPr>
        <w:tc>
          <w:tcPr>
            <w:tcW w:w="2093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Observaciones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</w:tbl>
    <w:p w:rsidR="00FE1F83" w:rsidRPr="00B9071C" w:rsidRDefault="00FE1F83" w:rsidP="00FE1F83">
      <w:pPr>
        <w:jc w:val="center"/>
        <w:rPr>
          <w:b/>
        </w:rPr>
      </w:pPr>
    </w:p>
    <w:p w:rsidR="00FE1F83" w:rsidRPr="00B9071C" w:rsidRDefault="00FE1F83" w:rsidP="00FE1F83">
      <w:pPr>
        <w:jc w:val="center"/>
        <w:rPr>
          <w:b/>
        </w:rPr>
      </w:pPr>
    </w:p>
    <w:p w:rsidR="00FE1F83" w:rsidRPr="00B9071C" w:rsidRDefault="00FE1F83" w:rsidP="00FE1F83">
      <w:pPr>
        <w:jc w:val="center"/>
        <w:rPr>
          <w:b/>
        </w:rPr>
      </w:pPr>
    </w:p>
    <w:p w:rsidR="00FE1F83" w:rsidRDefault="00FE1F83" w:rsidP="00FE1F83"/>
    <w:p w:rsidR="00CC2978" w:rsidRDefault="00CC2978" w:rsidP="00FE1F83"/>
    <w:p w:rsidR="00A266A6" w:rsidRDefault="00A266A6" w:rsidP="00FE1F83">
      <w:pPr>
        <w:spacing w:line="240" w:lineRule="auto"/>
        <w:jc w:val="center"/>
      </w:pPr>
    </w:p>
    <w:p w:rsidR="00FE1F83" w:rsidRPr="0030516C" w:rsidRDefault="00FE1F83" w:rsidP="00FE1F83">
      <w:pPr>
        <w:spacing w:line="240" w:lineRule="auto"/>
        <w:jc w:val="center"/>
        <w:rPr>
          <w:b/>
        </w:rPr>
      </w:pPr>
      <w:r w:rsidRPr="0030516C">
        <w:rPr>
          <w:b/>
        </w:rPr>
        <w:lastRenderedPageBreak/>
        <w:t>INFORMACIÓN REFERENTE A LOS CFG</w:t>
      </w:r>
    </w:p>
    <w:p w:rsidR="00FE1F83" w:rsidRPr="0030516C" w:rsidRDefault="00FE1F83" w:rsidP="00FE1F83">
      <w:pPr>
        <w:spacing w:line="240" w:lineRule="auto"/>
        <w:rPr>
          <w:rFonts w:cs="Arial"/>
          <w:lang w:val="es-MX"/>
        </w:rPr>
      </w:pPr>
      <w:r w:rsidRPr="0030516C">
        <w:rPr>
          <w:rFonts w:cs="Arial"/>
          <w:lang w:val="es-MX"/>
        </w:rPr>
        <w:t xml:space="preserve">Los cursos tienen </w:t>
      </w:r>
      <w:r w:rsidRPr="0030516C">
        <w:rPr>
          <w:rFonts w:cs="Arial"/>
          <w:b/>
          <w:lang w:val="es-MX"/>
        </w:rPr>
        <w:t>2 créditos</w:t>
      </w:r>
      <w:r w:rsidRPr="0030516C">
        <w:rPr>
          <w:rFonts w:cs="Arial"/>
          <w:lang w:val="es-MX"/>
        </w:rPr>
        <w:t>, cada crédito es equivalente a 27 horas, con un total de  54 horas presenciales y no presenciales.</w:t>
      </w:r>
      <w:r>
        <w:rPr>
          <w:rFonts w:cs="Arial"/>
          <w:lang w:val="es-MX"/>
        </w:rPr>
        <w:br/>
      </w:r>
      <w:r w:rsidRPr="0030516C">
        <w:rPr>
          <w:rFonts w:cs="Arial"/>
          <w:lang w:val="es-MX"/>
        </w:rPr>
        <w:t xml:space="preserve">Número de sesiones </w:t>
      </w:r>
      <w:r w:rsidRPr="0030516C">
        <w:rPr>
          <w:rFonts w:cs="Arial"/>
          <w:b/>
          <w:lang w:val="es-MX"/>
        </w:rPr>
        <w:t>15</w:t>
      </w:r>
      <w:r>
        <w:rPr>
          <w:rFonts w:cs="Arial"/>
          <w:b/>
          <w:lang w:val="es-MX"/>
        </w:rPr>
        <w:t>.</w:t>
      </w:r>
      <w:r>
        <w:rPr>
          <w:rFonts w:cs="Arial"/>
          <w:lang w:val="es-MX"/>
        </w:rPr>
        <w:br/>
      </w:r>
      <w:r w:rsidRPr="0030516C">
        <w:rPr>
          <w:rFonts w:cs="Arial"/>
          <w:lang w:val="es-MX"/>
        </w:rPr>
        <w:t xml:space="preserve">Horario de lunes a viernes en 2 </w:t>
      </w:r>
      <w:r>
        <w:rPr>
          <w:rFonts w:cs="Arial"/>
          <w:lang w:val="es-MX"/>
        </w:rPr>
        <w:t xml:space="preserve">franjas horarias, </w:t>
      </w:r>
      <w:r w:rsidRPr="0030516C">
        <w:rPr>
          <w:rFonts w:cs="Arial"/>
          <w:lang w:val="es-MX"/>
        </w:rPr>
        <w:t xml:space="preserve">de </w:t>
      </w:r>
      <w:r w:rsidRPr="0030516C">
        <w:rPr>
          <w:rFonts w:cs="Arial"/>
          <w:b/>
          <w:lang w:val="es-MX"/>
        </w:rPr>
        <w:t>14:30 a 16:00 y de 16:15 a 17:45</w:t>
      </w:r>
      <w:r>
        <w:rPr>
          <w:rFonts w:cs="Arial"/>
          <w:lang w:val="es-MX"/>
        </w:rPr>
        <w:t xml:space="preserve"> en la </w:t>
      </w:r>
      <w:r w:rsidRPr="0030516C">
        <w:rPr>
          <w:rFonts w:cs="Arial"/>
          <w:lang w:val="es-MX"/>
        </w:rPr>
        <w:t>sede norte y occidente de la Facultad de Medicina</w:t>
      </w:r>
      <w:r>
        <w:rPr>
          <w:rFonts w:cs="Arial"/>
          <w:lang w:val="es-MX"/>
        </w:rPr>
        <w:t>.</w:t>
      </w:r>
    </w:p>
    <w:p w:rsidR="00FE1F83" w:rsidRPr="00FE1F83" w:rsidRDefault="00FE1F83" w:rsidP="00FE1F83">
      <w:pPr>
        <w:spacing w:line="240" w:lineRule="auto"/>
        <w:jc w:val="center"/>
        <w:rPr>
          <w:rFonts w:cs="Arial"/>
          <w:b/>
          <w:lang w:val="es-MX"/>
        </w:rPr>
      </w:pPr>
      <w:r w:rsidRPr="00B9071C">
        <w:rPr>
          <w:rFonts w:cs="Arial"/>
          <w:b/>
          <w:lang w:val="es-MX"/>
        </w:rPr>
        <w:t>Competencias a potenciar por cada línea formativa de CFG: Debe marcar la línea formativa y la competencia a la que su curso tributa.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976"/>
        <w:gridCol w:w="1004"/>
      </w:tblGrid>
      <w:tr w:rsidR="00FE1F83" w:rsidRPr="0030516C" w:rsidTr="00753D97">
        <w:tc>
          <w:tcPr>
            <w:tcW w:w="1668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Línea</w:t>
            </w: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Competencias comprometidas a potenciar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 w:val="restart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Compromiso Ciudadano</w:t>
            </w: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lang w:val="es-MX"/>
              </w:rPr>
            </w:pPr>
            <w:r w:rsidRPr="0030516C">
              <w:rPr>
                <w:rFonts w:cs="Arial"/>
              </w:rPr>
              <w:t>Respetar la diversidad y la multiculturalidad  de las personas como valores fundamentales que distinguen a una sociedad democrática, donde la convivencia en la diferencia es considerada fuente de riqueza, incorporándose activamente a grupos y actividades donde la diversidad y multiculturalidad sean aspectos importantes.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 construcción colectiva de respuestas, contribuyendo al bien común y al logro de la justicia social especialmente en  los sectores más vulnerables de la sociedad</w:t>
            </w:r>
            <w:r>
              <w:rPr>
                <w:rFonts w:cs="Arial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FE1F83">
        <w:trPr>
          <w:trHeight w:val="213"/>
        </w:trPr>
        <w:tc>
          <w:tcPr>
            <w:tcW w:w="1668" w:type="dxa"/>
            <w:vMerge w:val="restart"/>
          </w:tcPr>
          <w:p w:rsidR="00FE1F83" w:rsidRPr="0030516C" w:rsidRDefault="00FE1F83" w:rsidP="00FE1F83">
            <w:pPr>
              <w:spacing w:line="240" w:lineRule="auto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Desarrollo Personal y del pensamiento</w:t>
            </w:r>
          </w:p>
        </w:tc>
        <w:tc>
          <w:tcPr>
            <w:tcW w:w="6976" w:type="dxa"/>
          </w:tcPr>
          <w:p w:rsidR="00FE1F83" w:rsidRPr="0030516C" w:rsidRDefault="00144B68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Establecer una comunicación efectiva, evidenciando habilidades de expresión oral y escrita en lenguaje formal y culto,  adaptando su relato en función de la intención y de las personas, corroborando la comprensión del mensaje, abordando tópicos de la profesión,  ciencia, sociedad y ciudadanía.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:rsidR="00FE1F83" w:rsidRPr="0030516C" w:rsidRDefault="00144B68" w:rsidP="00FE1F83">
            <w:pPr>
              <w:spacing w:line="240" w:lineRule="auto"/>
              <w:jc w:val="both"/>
              <w:rPr>
                <w:rFonts w:cs="Arial"/>
                <w:lang w:val="es-MX"/>
              </w:rPr>
            </w:pPr>
            <w:r w:rsidRPr="0030516C">
              <w:rPr>
                <w:rFonts w:cs="Arial"/>
              </w:rPr>
              <w:t>Motivar y coordinar a diferentes personas que participan de un proceso para conseguir un objetivo común, evidenciando elementos de autoestima positiva e iniciativa, más allá de la condición jerárquica formal que tenga al interior del grupo y/o equipo de trabajo.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:rsidR="00144B68" w:rsidRPr="00796C59" w:rsidRDefault="00144B68" w:rsidP="00144B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es-CL"/>
              </w:rPr>
            </w:pPr>
            <w:r w:rsidRPr="004B05BC">
              <w:rPr>
                <w:rFonts w:asciiTheme="minorHAnsi" w:hAnsiTheme="minorHAnsi" w:cs="Arial"/>
                <w:sz w:val="22"/>
                <w:szCs w:val="22"/>
              </w:rPr>
              <w:t>Establecer una relación empática, asertiva y honesta con las personas, considerando su particular nivel de desarrollo, etnia, cultura y religión, en las diversas situaciones que debe enfrentar en su formación profesional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E1F83" w:rsidRPr="0030516C" w:rsidRDefault="00FE1F83" w:rsidP="00FE1F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 w:val="restart"/>
          </w:tcPr>
          <w:p w:rsidR="00FE1F83" w:rsidRPr="0030516C" w:rsidRDefault="00FE1F83" w:rsidP="00FE1F83">
            <w:pPr>
              <w:spacing w:line="240" w:lineRule="auto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Arte, deportes y actividad física</w:t>
            </w: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Trabajar en equipo, identificando las potencialidades y delimitando las responsabilidades propias como la del resto del grupo, priorizando los intereses del colectivo antes de los propios, para el logro de una tarea común, en los términos, plazos y condiciones fijados en los diversos contextos de su formación</w:t>
            </w:r>
            <w:r>
              <w:rPr>
                <w:rFonts w:cs="Arial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FE1F83">
        <w:trPr>
          <w:trHeight w:val="1768"/>
        </w:trPr>
        <w:tc>
          <w:tcPr>
            <w:tcW w:w="1668" w:type="dxa"/>
            <w:vMerge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color w:val="FF0000"/>
              </w:rPr>
            </w:pPr>
            <w:r w:rsidRPr="0030516C">
              <w:rPr>
                <w:rFonts w:cs="Arial"/>
              </w:rPr>
              <w:t xml:space="preserve">Planificar, ejecutar y evaluar acciones orientadas a la  promoción de estilos de vida saludable para </w:t>
            </w:r>
            <w:proofErr w:type="spellStart"/>
            <w:r w:rsidRPr="0030516C">
              <w:rPr>
                <w:rFonts w:cs="Arial"/>
              </w:rPr>
              <w:t>si</w:t>
            </w:r>
            <w:proofErr w:type="spellEnd"/>
            <w:r w:rsidRPr="0030516C">
              <w:rPr>
                <w:rFonts w:cs="Arial"/>
              </w:rPr>
              <w:t xml:space="preserve"> mismo y otras personas, destacando la relevancia de la actividad física en la condición integral de salud, e identificar  a  través de diversas manifestaciones del arte, cómo el razonamiento del ser humano interpreta los estímulos sensoriales que recibe del mundo exterior, para su interpretación crítica y posterior utilidad en procesos formativos y de intervención en salud.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</w:tbl>
    <w:p w:rsidR="001048F0" w:rsidRPr="001431F1" w:rsidRDefault="001048F0" w:rsidP="00FE1F83">
      <w:pPr>
        <w:spacing w:line="240" w:lineRule="auto"/>
        <w:jc w:val="center"/>
      </w:pPr>
    </w:p>
    <w:sectPr w:rsidR="001048F0" w:rsidRPr="001431F1" w:rsidSect="00FE1F83">
      <w:footerReference w:type="default" r:id="rId9"/>
      <w:pgSz w:w="12242" w:h="15842" w:code="1"/>
      <w:pgMar w:top="1135" w:right="1752" w:bottom="568" w:left="1985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A2" w:rsidRDefault="00F420A2" w:rsidP="003C3669">
      <w:pPr>
        <w:spacing w:after="0" w:line="240" w:lineRule="auto"/>
      </w:pPr>
      <w:r>
        <w:separator/>
      </w:r>
    </w:p>
  </w:endnote>
  <w:endnote w:type="continuationSeparator" w:id="0">
    <w:p w:rsidR="00F420A2" w:rsidRDefault="00F420A2" w:rsidP="003C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7" w:rsidRDefault="009E5657" w:rsidP="003C3669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A2" w:rsidRDefault="00F420A2" w:rsidP="003C3669">
      <w:pPr>
        <w:spacing w:after="0" w:line="240" w:lineRule="auto"/>
      </w:pPr>
      <w:r>
        <w:separator/>
      </w:r>
    </w:p>
  </w:footnote>
  <w:footnote w:type="continuationSeparator" w:id="0">
    <w:p w:rsidR="00F420A2" w:rsidRDefault="00F420A2" w:rsidP="003C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6134"/>
    <w:multiLevelType w:val="multilevel"/>
    <w:tmpl w:val="C55E3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4E65"/>
    <w:rsid w:val="00022450"/>
    <w:rsid w:val="00025ACC"/>
    <w:rsid w:val="0006336A"/>
    <w:rsid w:val="00082363"/>
    <w:rsid w:val="00092FA6"/>
    <w:rsid w:val="000C7611"/>
    <w:rsid w:val="000F2253"/>
    <w:rsid w:val="001006E8"/>
    <w:rsid w:val="001048F0"/>
    <w:rsid w:val="00134AE5"/>
    <w:rsid w:val="001431F1"/>
    <w:rsid w:val="00144B68"/>
    <w:rsid w:val="001728FB"/>
    <w:rsid w:val="001745D5"/>
    <w:rsid w:val="001D55D6"/>
    <w:rsid w:val="001E7380"/>
    <w:rsid w:val="001F6B29"/>
    <w:rsid w:val="002C57C9"/>
    <w:rsid w:val="00377321"/>
    <w:rsid w:val="003B22D1"/>
    <w:rsid w:val="003C3669"/>
    <w:rsid w:val="003D5D63"/>
    <w:rsid w:val="003E069A"/>
    <w:rsid w:val="003F17E8"/>
    <w:rsid w:val="004139B4"/>
    <w:rsid w:val="00432119"/>
    <w:rsid w:val="00442370"/>
    <w:rsid w:val="004733D2"/>
    <w:rsid w:val="00487149"/>
    <w:rsid w:val="004D2E15"/>
    <w:rsid w:val="005146BC"/>
    <w:rsid w:val="005279A3"/>
    <w:rsid w:val="005348A2"/>
    <w:rsid w:val="005622E3"/>
    <w:rsid w:val="00574AFA"/>
    <w:rsid w:val="005B4C59"/>
    <w:rsid w:val="005B6CE7"/>
    <w:rsid w:val="005F1190"/>
    <w:rsid w:val="006719CB"/>
    <w:rsid w:val="006B4E65"/>
    <w:rsid w:val="006B75D8"/>
    <w:rsid w:val="007B1E78"/>
    <w:rsid w:val="007F2F2B"/>
    <w:rsid w:val="00800512"/>
    <w:rsid w:val="00802461"/>
    <w:rsid w:val="008229F0"/>
    <w:rsid w:val="008C317F"/>
    <w:rsid w:val="009768C9"/>
    <w:rsid w:val="00985B3F"/>
    <w:rsid w:val="009C6B3F"/>
    <w:rsid w:val="009E5657"/>
    <w:rsid w:val="00A266A6"/>
    <w:rsid w:val="00A8462B"/>
    <w:rsid w:val="00B05C80"/>
    <w:rsid w:val="00BD18C5"/>
    <w:rsid w:val="00C4616D"/>
    <w:rsid w:val="00CC2978"/>
    <w:rsid w:val="00CD3B50"/>
    <w:rsid w:val="00CE5ED4"/>
    <w:rsid w:val="00D122E7"/>
    <w:rsid w:val="00D41C8B"/>
    <w:rsid w:val="00D727D7"/>
    <w:rsid w:val="00E0285A"/>
    <w:rsid w:val="00E6417E"/>
    <w:rsid w:val="00EC03EB"/>
    <w:rsid w:val="00ED3455"/>
    <w:rsid w:val="00ED5A9B"/>
    <w:rsid w:val="00F15F7E"/>
    <w:rsid w:val="00F23673"/>
    <w:rsid w:val="00F420A2"/>
    <w:rsid w:val="00F818AE"/>
    <w:rsid w:val="00FC3BDF"/>
    <w:rsid w:val="00FC406C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E65"/>
    <w:pPr>
      <w:spacing w:after="200" w:line="276" w:lineRule="auto"/>
    </w:pPr>
    <w:rPr>
      <w:rFonts w:ascii="Calibri" w:hAnsi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6B4E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B4E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6B4E65"/>
    <w:rPr>
      <w:rFonts w:ascii="Calibri" w:hAnsi="Calibri"/>
      <w:lang w:val="es-CL" w:eastAsia="en-US" w:bidi="ar-SA"/>
    </w:rPr>
  </w:style>
  <w:style w:type="paragraph" w:styleId="Textodeglobo">
    <w:name w:val="Balloon Text"/>
    <w:basedOn w:val="Normal"/>
    <w:semiHidden/>
    <w:rsid w:val="006B4E65"/>
    <w:rPr>
      <w:rFonts w:ascii="Tahoma" w:hAnsi="Tahoma" w:cs="Tahoma"/>
      <w:sz w:val="16"/>
      <w:szCs w:val="16"/>
    </w:rPr>
  </w:style>
  <w:style w:type="character" w:styleId="Hipervnculo">
    <w:name w:val="Hyperlink"/>
    <w:rsid w:val="004139B4"/>
    <w:rPr>
      <w:color w:val="0000FF"/>
      <w:u w:val="single"/>
    </w:rPr>
  </w:style>
  <w:style w:type="paragraph" w:styleId="Encabezado">
    <w:name w:val="header"/>
    <w:basedOn w:val="Normal"/>
    <w:link w:val="EncabezadoCar"/>
    <w:rsid w:val="003C36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C3669"/>
    <w:rPr>
      <w:rFonts w:ascii="Calibri" w:hAnsi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rsid w:val="003C36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C3669"/>
    <w:rPr>
      <w:rFonts w:ascii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unhideWhenUsed/>
    <w:rsid w:val="00FE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D8FA2-4987-4216-959A-BC11FA87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invitación</vt:lpstr>
    </vt:vector>
  </TitlesOfParts>
  <Company>U. de Chile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invitación</dc:title>
  <dc:creator>Fac. de Medicina</dc:creator>
  <cp:lastModifiedBy>Usuario</cp:lastModifiedBy>
  <cp:revision>2</cp:revision>
  <cp:lastPrinted>2014-08-08T14:28:00Z</cp:lastPrinted>
  <dcterms:created xsi:type="dcterms:W3CDTF">2018-12-16T11:09:00Z</dcterms:created>
  <dcterms:modified xsi:type="dcterms:W3CDTF">2018-12-16T11:09:00Z</dcterms:modified>
</cp:coreProperties>
</file>